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9E" w:rsidRPr="0033059E" w:rsidRDefault="0033059E" w:rsidP="0033059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3059E">
        <w:rPr>
          <w:rFonts w:ascii="Times New Roman" w:hAnsi="Times New Roman"/>
          <w:b/>
          <w:bCs/>
          <w:sz w:val="28"/>
          <w:szCs w:val="28"/>
          <w:lang w:val="ru-RU"/>
        </w:rPr>
        <w:t>Государственное бюджетное учреждение здравоохранения</w:t>
      </w:r>
    </w:p>
    <w:p w:rsidR="0033059E" w:rsidRPr="0033059E" w:rsidRDefault="0033059E" w:rsidP="0033059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3059E">
        <w:rPr>
          <w:rFonts w:ascii="Times New Roman" w:hAnsi="Times New Roman"/>
          <w:b/>
          <w:bCs/>
          <w:sz w:val="28"/>
          <w:szCs w:val="28"/>
          <w:lang w:val="ru-RU"/>
        </w:rPr>
        <w:t>«Специализированная клиническая детская инфекционная больница»</w:t>
      </w:r>
    </w:p>
    <w:p w:rsidR="0033059E" w:rsidRPr="0033059E" w:rsidRDefault="0033059E" w:rsidP="0033059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3059E">
        <w:rPr>
          <w:rFonts w:ascii="Times New Roman" w:hAnsi="Times New Roman"/>
          <w:b/>
          <w:bCs/>
          <w:sz w:val="28"/>
          <w:szCs w:val="28"/>
          <w:lang w:val="ru-RU"/>
        </w:rPr>
        <w:t xml:space="preserve"> министерства здравоохранения Краснодарского края</w:t>
      </w:r>
    </w:p>
    <w:p w:rsidR="0033059E" w:rsidRPr="0033059E" w:rsidRDefault="0033059E" w:rsidP="0033059E">
      <w:pPr>
        <w:jc w:val="center"/>
        <w:rPr>
          <w:rFonts w:ascii="Times New Roman" w:hAnsi="Times New Roman"/>
          <w:b/>
          <w:bCs/>
          <w:lang w:val="ru-RU"/>
        </w:rPr>
      </w:pPr>
      <w:r w:rsidRPr="0033059E">
        <w:rPr>
          <w:rFonts w:ascii="Times New Roman" w:hAnsi="Times New Roman"/>
          <w:b/>
          <w:bCs/>
          <w:lang w:val="ru-RU"/>
        </w:rPr>
        <w:t>(ГБУЗ «СКДИБ»)</w:t>
      </w:r>
    </w:p>
    <w:p w:rsidR="0033059E" w:rsidRPr="0033059E" w:rsidRDefault="0033059E" w:rsidP="0033059E">
      <w:pPr>
        <w:jc w:val="center"/>
        <w:rPr>
          <w:rFonts w:ascii="Times New Roman" w:hAnsi="Times New Roman"/>
          <w:lang w:val="ru-RU"/>
        </w:rPr>
      </w:pPr>
      <w:r w:rsidRPr="0033059E">
        <w:rPr>
          <w:rFonts w:ascii="Times New Roman" w:hAnsi="Times New Roman"/>
          <w:lang w:val="ru-RU"/>
        </w:rPr>
        <w:t xml:space="preserve">350012, г. Краснодар, ул. Красных Партизан, 6/5. Тел./факс: (861) 222-03-11 </w:t>
      </w:r>
    </w:p>
    <w:p w:rsidR="0033059E" w:rsidRPr="0033059E" w:rsidRDefault="0033059E" w:rsidP="0033059E">
      <w:pPr>
        <w:jc w:val="center"/>
        <w:rPr>
          <w:rFonts w:ascii="Times New Roman" w:hAnsi="Times New Roman"/>
          <w:lang w:val="ru-RU"/>
        </w:rPr>
      </w:pPr>
      <w:r w:rsidRPr="0033059E">
        <w:rPr>
          <w:rFonts w:ascii="Times New Roman" w:hAnsi="Times New Roman"/>
          <w:lang w:val="ru-RU"/>
        </w:rPr>
        <w:t>ОКПО 36608898, ОГРН 1032306434742</w:t>
      </w:r>
    </w:p>
    <w:p w:rsidR="0033059E" w:rsidRPr="0033059E" w:rsidRDefault="0033059E" w:rsidP="0033059E">
      <w:pPr>
        <w:jc w:val="center"/>
        <w:rPr>
          <w:rFonts w:ascii="Times New Roman" w:hAnsi="Times New Roman"/>
          <w:lang w:val="ru-RU"/>
        </w:rPr>
      </w:pPr>
      <w:r w:rsidRPr="0033059E">
        <w:rPr>
          <w:rFonts w:ascii="Times New Roman" w:hAnsi="Times New Roman"/>
          <w:lang w:val="ru-RU"/>
        </w:rPr>
        <w:t xml:space="preserve">ИНН/КПП 2311022836/231101001 </w:t>
      </w:r>
    </w:p>
    <w:p w:rsidR="0033059E" w:rsidRPr="0033059E" w:rsidRDefault="0033059E" w:rsidP="0033059E">
      <w:pPr>
        <w:jc w:val="center"/>
        <w:rPr>
          <w:rFonts w:ascii="Times New Roman" w:hAnsi="Times New Roman"/>
          <w:b/>
          <w:bCs/>
          <w:lang w:val="ru-RU"/>
        </w:rPr>
      </w:pPr>
    </w:p>
    <w:p w:rsidR="0033059E" w:rsidRPr="0033059E" w:rsidRDefault="0033059E" w:rsidP="0033059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D92" w:rsidRPr="0033059E" w:rsidRDefault="00F12AB1" w:rsidP="003305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«01</w:t>
      </w:r>
      <w:r w:rsidR="0033059E" w:rsidRPr="0033059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апреля  </w:t>
      </w:r>
      <w:r w:rsidR="003305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59E" w:rsidRPr="0033059E">
        <w:rPr>
          <w:rFonts w:ascii="Times New Roman" w:hAnsi="Times New Roman"/>
          <w:sz w:val="28"/>
          <w:szCs w:val="28"/>
          <w:lang w:val="ru-RU"/>
        </w:rPr>
        <w:t>2014</w:t>
      </w:r>
      <w:bookmarkStart w:id="0" w:name="_GoBack"/>
      <w:bookmarkEnd w:id="0"/>
      <w:r w:rsidR="0033059E" w:rsidRPr="0033059E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3059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265</w:t>
      </w:r>
      <w:r w:rsidR="0033059E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3059E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363D92" w:rsidRPr="0033059E">
        <w:rPr>
          <w:rFonts w:ascii="Times New Roman" w:hAnsi="Times New Roman"/>
          <w:sz w:val="28"/>
          <w:szCs w:val="28"/>
          <w:lang w:val="ru-RU"/>
        </w:rPr>
        <w:t xml:space="preserve">Руководителям </w:t>
      </w:r>
    </w:p>
    <w:p w:rsidR="0033059E" w:rsidRDefault="0033059E" w:rsidP="00243793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D92" w:rsidRPr="00243793">
        <w:rPr>
          <w:rFonts w:ascii="Times New Roman" w:hAnsi="Times New Roman" w:cs="Times New Roman"/>
          <w:sz w:val="28"/>
          <w:szCs w:val="28"/>
        </w:rPr>
        <w:t xml:space="preserve">учреждений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3059E" w:rsidRDefault="0033059E" w:rsidP="00243793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D92" w:rsidRPr="00243793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</w:p>
    <w:p w:rsidR="00363D92" w:rsidRPr="00243793" w:rsidRDefault="0033059E" w:rsidP="00243793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D92" w:rsidRPr="0024379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</w:p>
    <w:p w:rsidR="00363D92" w:rsidRPr="00243793" w:rsidRDefault="00363D92" w:rsidP="0024379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63D92" w:rsidRPr="00243793" w:rsidRDefault="00363D92" w:rsidP="0024379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63D92" w:rsidRDefault="00363D92" w:rsidP="00243793">
      <w:pPr>
        <w:pStyle w:val="1"/>
        <w:rPr>
          <w:rFonts w:ascii="Times New Roman" w:hAnsi="Times New Roman" w:cs="Times New Roman"/>
          <w:sz w:val="28"/>
          <w:szCs w:val="28"/>
        </w:rPr>
      </w:pPr>
      <w:r w:rsidRPr="0024379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02C48" w:rsidRPr="00243793">
        <w:rPr>
          <w:rFonts w:ascii="Times New Roman" w:hAnsi="Times New Roman" w:cs="Times New Roman"/>
          <w:sz w:val="28"/>
          <w:szCs w:val="28"/>
        </w:rPr>
        <w:t xml:space="preserve"> семинара</w:t>
      </w:r>
    </w:p>
    <w:p w:rsidR="0033059E" w:rsidRDefault="0033059E" w:rsidP="0024379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565C7" w:rsidRPr="00243793" w:rsidRDefault="001565C7" w:rsidP="0024379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63D92" w:rsidRDefault="00AE0109" w:rsidP="00AE01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E0109" w:rsidRDefault="00AE0109" w:rsidP="00AE01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34241" w:rsidRDefault="00AE0109" w:rsidP="00AE010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65C7">
        <w:rPr>
          <w:rFonts w:ascii="Times New Roman" w:hAnsi="Times New Roman" w:cs="Times New Roman"/>
          <w:sz w:val="28"/>
          <w:szCs w:val="28"/>
        </w:rPr>
        <w:t xml:space="preserve">ГБУЗ </w:t>
      </w:r>
      <w:r w:rsidR="00934241" w:rsidRPr="000E04E1">
        <w:rPr>
          <w:rFonts w:ascii="Times New Roman" w:hAnsi="Times New Roman"/>
          <w:sz w:val="28"/>
          <w:szCs w:val="28"/>
        </w:rPr>
        <w:t>«</w:t>
      </w:r>
      <w:r w:rsidR="001565C7">
        <w:rPr>
          <w:rFonts w:ascii="Times New Roman" w:hAnsi="Times New Roman"/>
          <w:sz w:val="28"/>
          <w:szCs w:val="28"/>
        </w:rPr>
        <w:t>Специализированная клиническая детская инфекционная больница» министерства здравоохранения Краснодарского края</w:t>
      </w:r>
      <w:r w:rsidR="00A20974">
        <w:rPr>
          <w:rFonts w:ascii="Times New Roman" w:hAnsi="Times New Roman"/>
          <w:sz w:val="28"/>
          <w:szCs w:val="28"/>
        </w:rPr>
        <w:t xml:space="preserve"> </w:t>
      </w:r>
      <w:r w:rsidR="001565C7">
        <w:rPr>
          <w:rFonts w:ascii="Times New Roman" w:hAnsi="Times New Roman"/>
          <w:sz w:val="28"/>
          <w:szCs w:val="28"/>
        </w:rPr>
        <w:t xml:space="preserve"> </w:t>
      </w:r>
      <w:r w:rsidR="00934241" w:rsidRPr="000E04E1">
        <w:rPr>
          <w:rFonts w:ascii="Times New Roman" w:hAnsi="Times New Roman"/>
          <w:sz w:val="28"/>
          <w:szCs w:val="28"/>
        </w:rPr>
        <w:t xml:space="preserve"> </w:t>
      </w:r>
      <w:r w:rsidR="000E04E1" w:rsidRPr="000E04E1">
        <w:rPr>
          <w:rFonts w:ascii="Times New Roman" w:hAnsi="Times New Roman"/>
          <w:bCs/>
          <w:sz w:val="28"/>
          <w:szCs w:val="28"/>
        </w:rPr>
        <w:t xml:space="preserve">проводит </w:t>
      </w:r>
      <w:r w:rsidR="00244C7C">
        <w:rPr>
          <w:rFonts w:ascii="Times New Roman" w:hAnsi="Times New Roman"/>
          <w:bCs/>
          <w:sz w:val="28"/>
          <w:szCs w:val="28"/>
        </w:rPr>
        <w:t xml:space="preserve">образовательный </w:t>
      </w:r>
      <w:r w:rsidR="000E04E1" w:rsidRPr="000E04E1">
        <w:rPr>
          <w:rFonts w:ascii="Times New Roman" w:hAnsi="Times New Roman"/>
          <w:bCs/>
          <w:sz w:val="28"/>
          <w:szCs w:val="28"/>
        </w:rPr>
        <w:t>семинар</w:t>
      </w:r>
      <w:r w:rsidR="00777440">
        <w:rPr>
          <w:rFonts w:ascii="Times New Roman" w:hAnsi="Times New Roman"/>
          <w:bCs/>
          <w:sz w:val="28"/>
          <w:szCs w:val="28"/>
        </w:rPr>
        <w:t xml:space="preserve"> по </w:t>
      </w:r>
      <w:r w:rsidR="00A62D2E">
        <w:rPr>
          <w:rFonts w:ascii="Times New Roman" w:hAnsi="Times New Roman"/>
          <w:bCs/>
          <w:sz w:val="28"/>
          <w:szCs w:val="28"/>
        </w:rPr>
        <w:t xml:space="preserve"> лечению острой диареи  у</w:t>
      </w:r>
      <w:r w:rsidR="0004467D">
        <w:rPr>
          <w:rFonts w:ascii="Times New Roman" w:hAnsi="Times New Roman"/>
          <w:bCs/>
          <w:sz w:val="28"/>
          <w:szCs w:val="28"/>
        </w:rPr>
        <w:t xml:space="preserve"> </w:t>
      </w:r>
      <w:r w:rsidR="00A62D2E">
        <w:rPr>
          <w:rFonts w:ascii="Times New Roman" w:hAnsi="Times New Roman"/>
          <w:bCs/>
          <w:sz w:val="28"/>
          <w:szCs w:val="28"/>
        </w:rPr>
        <w:t>детей</w:t>
      </w:r>
      <w:r w:rsidR="000E04E1" w:rsidRPr="000E04E1">
        <w:rPr>
          <w:rFonts w:ascii="Times New Roman" w:hAnsi="Times New Roman"/>
          <w:bCs/>
          <w:sz w:val="28"/>
          <w:szCs w:val="28"/>
        </w:rPr>
        <w:t xml:space="preserve">, который состоится </w:t>
      </w:r>
      <w:r w:rsidR="00934241" w:rsidRPr="000E04E1">
        <w:rPr>
          <w:rFonts w:ascii="Times New Roman" w:hAnsi="Times New Roman"/>
          <w:bCs/>
          <w:sz w:val="28"/>
          <w:szCs w:val="28"/>
        </w:rPr>
        <w:t xml:space="preserve"> </w:t>
      </w:r>
      <w:r w:rsidR="00A62D2E" w:rsidRPr="00A62D2E">
        <w:rPr>
          <w:rFonts w:ascii="Times New Roman" w:hAnsi="Times New Roman"/>
          <w:b/>
          <w:bCs/>
          <w:sz w:val="28"/>
          <w:szCs w:val="28"/>
        </w:rPr>
        <w:t>15 апреля</w:t>
      </w:r>
      <w:r w:rsidR="00A62D2E">
        <w:rPr>
          <w:rFonts w:ascii="Times New Roman" w:hAnsi="Times New Roman"/>
          <w:bCs/>
          <w:sz w:val="28"/>
          <w:szCs w:val="28"/>
        </w:rPr>
        <w:t xml:space="preserve"> </w:t>
      </w:r>
      <w:r w:rsidR="000E04E1" w:rsidRPr="00777440">
        <w:rPr>
          <w:rFonts w:ascii="Times New Roman" w:hAnsi="Times New Roman"/>
          <w:b/>
          <w:sz w:val="28"/>
          <w:szCs w:val="28"/>
        </w:rPr>
        <w:t xml:space="preserve">   2014 года</w:t>
      </w:r>
      <w:r w:rsidR="0004467D">
        <w:rPr>
          <w:rFonts w:ascii="Times New Roman" w:hAnsi="Times New Roman"/>
          <w:sz w:val="28"/>
          <w:szCs w:val="28"/>
        </w:rPr>
        <w:t xml:space="preserve">  </w:t>
      </w:r>
      <w:r w:rsidR="0004467D" w:rsidRPr="006F22D9">
        <w:rPr>
          <w:rFonts w:ascii="Times New Roman" w:hAnsi="Times New Roman"/>
          <w:b/>
          <w:sz w:val="28"/>
          <w:szCs w:val="28"/>
        </w:rPr>
        <w:t>в  15</w:t>
      </w:r>
      <w:r w:rsidR="000E04E1" w:rsidRPr="006F22D9">
        <w:rPr>
          <w:rFonts w:ascii="Times New Roman" w:hAnsi="Times New Roman"/>
          <w:b/>
          <w:sz w:val="28"/>
          <w:szCs w:val="28"/>
        </w:rPr>
        <w:t>-00</w:t>
      </w:r>
      <w:r w:rsidR="000E04E1" w:rsidRPr="000E04E1">
        <w:rPr>
          <w:rFonts w:ascii="Times New Roman" w:hAnsi="Times New Roman"/>
          <w:sz w:val="28"/>
          <w:szCs w:val="28"/>
        </w:rPr>
        <w:t xml:space="preserve"> </w:t>
      </w:r>
      <w:r w:rsidR="006F22D9">
        <w:rPr>
          <w:rFonts w:ascii="Times New Roman" w:hAnsi="Times New Roman"/>
          <w:sz w:val="28"/>
          <w:szCs w:val="28"/>
        </w:rPr>
        <w:t>.</w:t>
      </w:r>
    </w:p>
    <w:p w:rsidR="006F22D9" w:rsidRPr="00074A0C" w:rsidRDefault="00243C82" w:rsidP="00AE0109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A0C">
        <w:rPr>
          <w:rFonts w:ascii="Times New Roman" w:hAnsi="Times New Roman"/>
          <w:b/>
          <w:sz w:val="28"/>
          <w:szCs w:val="28"/>
        </w:rPr>
        <w:t>Место проведения семи</w:t>
      </w:r>
      <w:r w:rsidR="006F22D9" w:rsidRPr="00074A0C">
        <w:rPr>
          <w:rFonts w:ascii="Times New Roman" w:hAnsi="Times New Roman"/>
          <w:b/>
          <w:sz w:val="28"/>
          <w:szCs w:val="28"/>
        </w:rPr>
        <w:t>нар</w:t>
      </w:r>
      <w:r w:rsidRPr="00074A0C">
        <w:rPr>
          <w:rFonts w:ascii="Times New Roman" w:hAnsi="Times New Roman"/>
          <w:b/>
          <w:sz w:val="28"/>
          <w:szCs w:val="28"/>
        </w:rPr>
        <w:t>а: г</w:t>
      </w:r>
      <w:proofErr w:type="gramStart"/>
      <w:r w:rsidRPr="00074A0C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074A0C">
        <w:rPr>
          <w:rFonts w:ascii="Times New Roman" w:hAnsi="Times New Roman"/>
          <w:b/>
          <w:sz w:val="28"/>
          <w:szCs w:val="28"/>
        </w:rPr>
        <w:t>раснодар, ул.Красная</w:t>
      </w:r>
      <w:r w:rsidR="009824A0" w:rsidRPr="00074A0C">
        <w:rPr>
          <w:rFonts w:ascii="Times New Roman" w:hAnsi="Times New Roman"/>
          <w:b/>
          <w:sz w:val="28"/>
          <w:szCs w:val="28"/>
        </w:rPr>
        <w:t>, 109, гостиница «Интурист»</w:t>
      </w:r>
      <w:r w:rsidR="00A20974" w:rsidRPr="00074A0C">
        <w:rPr>
          <w:rFonts w:ascii="Times New Roman" w:hAnsi="Times New Roman"/>
          <w:b/>
          <w:sz w:val="28"/>
          <w:szCs w:val="28"/>
        </w:rPr>
        <w:t>, конференц-зал.</w:t>
      </w:r>
    </w:p>
    <w:p w:rsidR="00363D92" w:rsidRPr="000E04E1" w:rsidRDefault="00363D92" w:rsidP="00AE010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E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243793" w:rsidRPr="000E04E1">
        <w:rPr>
          <w:rFonts w:ascii="Times New Roman" w:hAnsi="Times New Roman" w:cs="Times New Roman"/>
          <w:sz w:val="28"/>
          <w:szCs w:val="28"/>
        </w:rPr>
        <w:t xml:space="preserve">семинаре </w:t>
      </w:r>
      <w:r w:rsidRPr="000E04E1">
        <w:rPr>
          <w:rFonts w:ascii="Times New Roman" w:hAnsi="Times New Roman" w:cs="Times New Roman"/>
          <w:sz w:val="28"/>
          <w:szCs w:val="28"/>
        </w:rPr>
        <w:t xml:space="preserve">приглашаются врачи: педиатры,  инфекционисты, </w:t>
      </w:r>
      <w:r w:rsidR="00243793" w:rsidRPr="000E04E1">
        <w:rPr>
          <w:rFonts w:ascii="Times New Roman" w:hAnsi="Times New Roman" w:cs="Times New Roman"/>
          <w:sz w:val="28"/>
          <w:szCs w:val="28"/>
        </w:rPr>
        <w:t>гастроэнтерологи</w:t>
      </w:r>
      <w:r w:rsidRPr="000E04E1">
        <w:rPr>
          <w:rFonts w:ascii="Times New Roman" w:hAnsi="Times New Roman" w:cs="Times New Roman"/>
          <w:sz w:val="28"/>
          <w:szCs w:val="28"/>
        </w:rPr>
        <w:t>, оказывающие медицинскую помощь детям.</w:t>
      </w:r>
    </w:p>
    <w:p w:rsidR="00363D92" w:rsidRPr="000E04E1" w:rsidRDefault="00363D92" w:rsidP="000E04E1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E1">
        <w:rPr>
          <w:rFonts w:ascii="Times New Roman" w:hAnsi="Times New Roman" w:cs="Times New Roman"/>
          <w:sz w:val="28"/>
          <w:szCs w:val="28"/>
        </w:rPr>
        <w:t xml:space="preserve">Приложение: программа </w:t>
      </w:r>
      <w:r w:rsidR="00051D86">
        <w:rPr>
          <w:rFonts w:ascii="Times New Roman" w:hAnsi="Times New Roman" w:cs="Times New Roman"/>
          <w:sz w:val="28"/>
          <w:szCs w:val="28"/>
        </w:rPr>
        <w:t xml:space="preserve"> семинара</w:t>
      </w:r>
      <w:r w:rsidRPr="000E04E1">
        <w:rPr>
          <w:rFonts w:ascii="Times New Roman" w:hAnsi="Times New Roman" w:cs="Times New Roman"/>
          <w:sz w:val="28"/>
          <w:szCs w:val="28"/>
        </w:rPr>
        <w:t xml:space="preserve"> на </w:t>
      </w:r>
      <w:r w:rsidR="0004467D">
        <w:rPr>
          <w:rFonts w:ascii="Times New Roman" w:hAnsi="Times New Roman" w:cs="Times New Roman"/>
          <w:sz w:val="28"/>
          <w:szCs w:val="28"/>
        </w:rPr>
        <w:t>1</w:t>
      </w:r>
      <w:r w:rsidRPr="000E04E1">
        <w:rPr>
          <w:rFonts w:ascii="Times New Roman" w:hAnsi="Times New Roman" w:cs="Times New Roman"/>
          <w:sz w:val="28"/>
          <w:szCs w:val="28"/>
        </w:rPr>
        <w:t>стр.,  1 экз.</w:t>
      </w:r>
    </w:p>
    <w:p w:rsidR="00363D92" w:rsidRPr="000E04E1" w:rsidRDefault="00363D92" w:rsidP="000E04E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5CA" w:rsidRDefault="004025CA" w:rsidP="0024379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главного врача </w:t>
      </w:r>
    </w:p>
    <w:p w:rsidR="00363D92" w:rsidRPr="00243793" w:rsidRDefault="004025CA" w:rsidP="0024379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 организационно-методической работе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Л.А.Леденко</w:t>
      </w:r>
      <w:proofErr w:type="spellEnd"/>
    </w:p>
    <w:p w:rsidR="0004467D" w:rsidRDefault="0004467D" w:rsidP="00243793">
      <w:pPr>
        <w:ind w:left="4395"/>
        <w:rPr>
          <w:rFonts w:ascii="Times New Roman" w:hAnsi="Times New Roman"/>
          <w:i/>
          <w:sz w:val="28"/>
          <w:szCs w:val="28"/>
          <w:lang w:val="ru-RU"/>
        </w:rPr>
      </w:pPr>
    </w:p>
    <w:p w:rsidR="004025CA" w:rsidRDefault="004025CA" w:rsidP="00243793">
      <w:pPr>
        <w:ind w:left="4395"/>
        <w:rPr>
          <w:rFonts w:ascii="Times New Roman" w:hAnsi="Times New Roman"/>
          <w:i/>
          <w:sz w:val="28"/>
          <w:szCs w:val="28"/>
          <w:lang w:val="ru-RU"/>
        </w:rPr>
      </w:pPr>
    </w:p>
    <w:p w:rsidR="004025CA" w:rsidRDefault="004025CA" w:rsidP="00243793">
      <w:pPr>
        <w:ind w:left="4395"/>
        <w:rPr>
          <w:rFonts w:ascii="Times New Roman" w:hAnsi="Times New Roman"/>
          <w:i/>
          <w:sz w:val="28"/>
          <w:szCs w:val="28"/>
          <w:lang w:val="ru-RU"/>
        </w:rPr>
      </w:pPr>
    </w:p>
    <w:p w:rsidR="004025CA" w:rsidRDefault="004025CA" w:rsidP="00243793">
      <w:pPr>
        <w:ind w:left="4395"/>
        <w:rPr>
          <w:rFonts w:ascii="Times New Roman" w:hAnsi="Times New Roman"/>
          <w:i/>
          <w:sz w:val="28"/>
          <w:szCs w:val="28"/>
          <w:lang w:val="ru-RU"/>
        </w:rPr>
      </w:pPr>
    </w:p>
    <w:p w:rsidR="00E43108" w:rsidRDefault="00E43108" w:rsidP="00243793">
      <w:pPr>
        <w:ind w:left="4395"/>
        <w:rPr>
          <w:rFonts w:ascii="Times New Roman" w:hAnsi="Times New Roman"/>
          <w:sz w:val="28"/>
          <w:szCs w:val="28"/>
          <w:lang w:val="ru-RU"/>
        </w:rPr>
      </w:pPr>
    </w:p>
    <w:p w:rsidR="0004467D" w:rsidRDefault="0004467D" w:rsidP="00243793">
      <w:pPr>
        <w:ind w:left="4395"/>
        <w:rPr>
          <w:rFonts w:ascii="Times New Roman" w:hAnsi="Times New Roman"/>
          <w:sz w:val="28"/>
          <w:szCs w:val="28"/>
          <w:lang w:val="ru-RU"/>
        </w:rPr>
      </w:pPr>
    </w:p>
    <w:p w:rsidR="004025CA" w:rsidRDefault="004025CA" w:rsidP="00243793">
      <w:pPr>
        <w:ind w:left="4395"/>
        <w:rPr>
          <w:rFonts w:ascii="Times New Roman" w:hAnsi="Times New Roman"/>
          <w:sz w:val="28"/>
          <w:szCs w:val="28"/>
          <w:lang w:val="ru-RU"/>
        </w:rPr>
      </w:pPr>
    </w:p>
    <w:p w:rsidR="004025CA" w:rsidRDefault="004025CA" w:rsidP="00243793">
      <w:pPr>
        <w:ind w:left="4395"/>
        <w:rPr>
          <w:rFonts w:ascii="Times New Roman" w:hAnsi="Times New Roman"/>
          <w:sz w:val="28"/>
          <w:szCs w:val="28"/>
          <w:lang w:val="ru-RU"/>
        </w:rPr>
      </w:pPr>
    </w:p>
    <w:p w:rsidR="004025CA" w:rsidRDefault="004025CA" w:rsidP="00243793">
      <w:pPr>
        <w:ind w:left="4395"/>
        <w:rPr>
          <w:rFonts w:ascii="Times New Roman" w:hAnsi="Times New Roman"/>
          <w:sz w:val="28"/>
          <w:szCs w:val="28"/>
          <w:lang w:val="ru-RU"/>
        </w:rPr>
      </w:pPr>
    </w:p>
    <w:p w:rsidR="004025CA" w:rsidRDefault="004025CA" w:rsidP="00243793">
      <w:pPr>
        <w:ind w:left="4395"/>
        <w:rPr>
          <w:rFonts w:ascii="Times New Roman" w:hAnsi="Times New Roman"/>
          <w:sz w:val="28"/>
          <w:szCs w:val="28"/>
          <w:lang w:val="ru-RU"/>
        </w:rPr>
      </w:pPr>
    </w:p>
    <w:p w:rsidR="0004467D" w:rsidRDefault="0004467D" w:rsidP="009D733F">
      <w:pPr>
        <w:rPr>
          <w:rFonts w:ascii="Times New Roman" w:hAnsi="Times New Roman"/>
          <w:sz w:val="28"/>
          <w:szCs w:val="28"/>
          <w:lang w:val="ru-RU"/>
        </w:rPr>
      </w:pPr>
    </w:p>
    <w:p w:rsidR="0004467D" w:rsidRPr="00E812DC" w:rsidRDefault="0004467D" w:rsidP="00243793">
      <w:pPr>
        <w:ind w:left="4395"/>
        <w:rPr>
          <w:rFonts w:ascii="Times New Roman" w:hAnsi="Times New Roman"/>
          <w:sz w:val="24"/>
          <w:szCs w:val="24"/>
          <w:lang w:val="ru-RU"/>
        </w:rPr>
      </w:pPr>
    </w:p>
    <w:p w:rsidR="00363D92" w:rsidRPr="00E812DC" w:rsidRDefault="00457CC9" w:rsidP="00FD7C11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E812DC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</w:t>
      </w:r>
      <w:r w:rsidR="00363D92" w:rsidRPr="00E812DC">
        <w:rPr>
          <w:rFonts w:ascii="Times New Roman" w:hAnsi="Times New Roman"/>
          <w:sz w:val="24"/>
          <w:szCs w:val="24"/>
          <w:lang w:val="ru-RU"/>
        </w:rPr>
        <w:t xml:space="preserve"> Приложение </w:t>
      </w:r>
    </w:p>
    <w:p w:rsidR="00363D92" w:rsidRPr="00E812DC" w:rsidRDefault="00363D92" w:rsidP="00FD7C11">
      <w:pPr>
        <w:ind w:left="4395"/>
        <w:jc w:val="right"/>
        <w:rPr>
          <w:rFonts w:ascii="Times New Roman" w:hAnsi="Times New Roman"/>
          <w:sz w:val="24"/>
          <w:szCs w:val="24"/>
          <w:lang w:val="ru-RU"/>
        </w:rPr>
      </w:pPr>
      <w:r w:rsidRPr="00E812DC">
        <w:rPr>
          <w:rFonts w:ascii="Times New Roman" w:hAnsi="Times New Roman"/>
          <w:sz w:val="24"/>
          <w:szCs w:val="24"/>
          <w:lang w:val="ru-RU"/>
        </w:rPr>
        <w:t xml:space="preserve">к письму </w:t>
      </w:r>
      <w:r w:rsidR="00296B4E" w:rsidRPr="00E812DC">
        <w:rPr>
          <w:rFonts w:ascii="Times New Roman" w:hAnsi="Times New Roman"/>
          <w:sz w:val="24"/>
          <w:szCs w:val="24"/>
          <w:lang w:val="ru-RU"/>
        </w:rPr>
        <w:t>ГБУЗ «СКДИБ»</w:t>
      </w:r>
    </w:p>
    <w:p w:rsidR="00363D92" w:rsidRPr="00E812DC" w:rsidRDefault="00363D92" w:rsidP="00FD7C11">
      <w:pPr>
        <w:ind w:left="4395"/>
        <w:jc w:val="right"/>
        <w:rPr>
          <w:rFonts w:ascii="Times New Roman" w:hAnsi="Times New Roman"/>
          <w:sz w:val="24"/>
          <w:szCs w:val="24"/>
          <w:lang w:val="ru-RU"/>
        </w:rPr>
      </w:pPr>
      <w:r w:rsidRPr="00E812DC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457CC9" w:rsidRPr="00E812D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81DCC" w:rsidRPr="00E812DC">
        <w:rPr>
          <w:rFonts w:ascii="Times New Roman" w:hAnsi="Times New Roman"/>
          <w:sz w:val="24"/>
          <w:szCs w:val="24"/>
          <w:lang w:val="ru-RU"/>
        </w:rPr>
        <w:t>«01» апреля</w:t>
      </w:r>
      <w:r w:rsidR="00E43108" w:rsidRPr="00E812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12DC">
        <w:rPr>
          <w:rFonts w:ascii="Times New Roman" w:hAnsi="Times New Roman"/>
          <w:sz w:val="24"/>
          <w:szCs w:val="24"/>
          <w:lang w:val="ru-RU"/>
        </w:rPr>
        <w:t>201</w:t>
      </w:r>
      <w:r w:rsidR="00457CC9" w:rsidRPr="00E812DC">
        <w:rPr>
          <w:rFonts w:ascii="Times New Roman" w:hAnsi="Times New Roman"/>
          <w:sz w:val="24"/>
          <w:szCs w:val="24"/>
          <w:lang w:val="ru-RU"/>
        </w:rPr>
        <w:t>4</w:t>
      </w:r>
      <w:r w:rsidRPr="00E812DC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A81DCC" w:rsidRPr="00E812DC">
        <w:rPr>
          <w:rFonts w:ascii="Times New Roman" w:hAnsi="Times New Roman"/>
          <w:sz w:val="24"/>
          <w:szCs w:val="24"/>
          <w:lang w:val="ru-RU"/>
        </w:rPr>
        <w:t>265</w:t>
      </w:r>
    </w:p>
    <w:p w:rsidR="00363D92" w:rsidRPr="00E812DC" w:rsidRDefault="00363D92" w:rsidP="0024379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63D92" w:rsidRPr="009D733F" w:rsidRDefault="00363D92" w:rsidP="00051D8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D733F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="00457CC9" w:rsidRPr="009D733F">
        <w:rPr>
          <w:rFonts w:ascii="Times New Roman" w:hAnsi="Times New Roman"/>
          <w:sz w:val="28"/>
          <w:szCs w:val="28"/>
          <w:lang w:val="ru-RU"/>
        </w:rPr>
        <w:t>семинара</w:t>
      </w:r>
    </w:p>
    <w:p w:rsidR="00C60F6A" w:rsidRPr="009D733F" w:rsidRDefault="00C60F6A" w:rsidP="00051D8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D733F">
        <w:rPr>
          <w:rFonts w:ascii="Times New Roman" w:hAnsi="Times New Roman"/>
          <w:sz w:val="28"/>
          <w:szCs w:val="28"/>
          <w:lang w:val="ru-RU"/>
        </w:rPr>
        <w:t>«</w:t>
      </w:r>
      <w:r w:rsidR="0058327A" w:rsidRPr="009D733F">
        <w:rPr>
          <w:rFonts w:ascii="Times New Roman" w:hAnsi="Times New Roman"/>
          <w:sz w:val="28"/>
          <w:szCs w:val="28"/>
          <w:lang w:val="ru-RU"/>
        </w:rPr>
        <w:t>Лечение острой диаре</w:t>
      </w:r>
      <w:r w:rsidRPr="009D733F">
        <w:rPr>
          <w:rFonts w:ascii="Times New Roman" w:hAnsi="Times New Roman"/>
          <w:sz w:val="28"/>
          <w:szCs w:val="28"/>
          <w:lang w:val="ru-RU"/>
        </w:rPr>
        <w:t>и  у детей»</w:t>
      </w:r>
    </w:p>
    <w:p w:rsidR="00363D92" w:rsidRPr="009D733F" w:rsidRDefault="00074A0C" w:rsidP="009D73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D733F">
        <w:rPr>
          <w:rFonts w:ascii="Times New Roman" w:hAnsi="Times New Roman"/>
          <w:sz w:val="28"/>
          <w:szCs w:val="28"/>
          <w:lang w:val="ru-RU"/>
        </w:rPr>
        <w:t xml:space="preserve">15 апреля </w:t>
      </w:r>
      <w:r w:rsidR="00176CA4" w:rsidRPr="009D733F">
        <w:rPr>
          <w:rFonts w:ascii="Times New Roman" w:hAnsi="Times New Roman"/>
          <w:sz w:val="28"/>
          <w:szCs w:val="28"/>
          <w:lang w:val="ru-RU"/>
        </w:rPr>
        <w:t xml:space="preserve"> 2014г.</w:t>
      </w:r>
    </w:p>
    <w:tbl>
      <w:tblPr>
        <w:tblW w:w="10916" w:type="dxa"/>
        <w:tblInd w:w="-743" w:type="dxa"/>
        <w:tblLayout w:type="fixed"/>
        <w:tblLook w:val="04A0"/>
      </w:tblPr>
      <w:tblGrid>
        <w:gridCol w:w="993"/>
        <w:gridCol w:w="3686"/>
        <w:gridCol w:w="6237"/>
      </w:tblGrid>
      <w:tr w:rsidR="00363D92" w:rsidRPr="009D733F" w:rsidTr="00C602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2" w:rsidRPr="009D733F" w:rsidRDefault="00363D92" w:rsidP="00074A0C">
            <w:pPr>
              <w:pStyle w:val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A0C" w:rsidRPr="009D733F">
              <w:rPr>
                <w:rFonts w:ascii="Times New Roman" w:hAnsi="Times New Roman" w:cs="Times New Roman"/>
                <w:sz w:val="28"/>
                <w:szCs w:val="28"/>
              </w:rPr>
              <w:t>4.30-15</w:t>
            </w: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2" w:rsidRPr="009D733F" w:rsidRDefault="00363D92" w:rsidP="0024379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363D92" w:rsidRPr="004025CA" w:rsidTr="009D73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2" w:rsidRPr="009D733F" w:rsidRDefault="00A267CD" w:rsidP="00074A0C">
            <w:pPr>
              <w:pStyle w:val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A0C" w:rsidRPr="009D7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4A0C" w:rsidRPr="009D73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074A0C" w:rsidRPr="009D7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4A0C" w:rsidRPr="009D7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3D92" w:rsidRPr="009D73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2" w:rsidRPr="009D733F" w:rsidRDefault="00074A0C" w:rsidP="00A629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733F">
              <w:rPr>
                <w:rFonts w:ascii="Times New Roman" w:hAnsi="Times New Roman"/>
                <w:sz w:val="28"/>
                <w:szCs w:val="28"/>
                <w:lang w:val="ru-RU"/>
              </w:rPr>
              <w:t>Эпидемиологические аспекты острой диареи у детей и  соврем</w:t>
            </w:r>
            <w:r w:rsidR="00A62951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нные подходы к терапии в России: возможный рост бремени все еще присутствует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DC" w:rsidRPr="009D733F" w:rsidRDefault="00233F63" w:rsidP="00E812D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Горелов А.В.</w:t>
            </w:r>
            <w:r w:rsidR="006B25F8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доктор медицинских наук,  профессор, руководитель клинического отдела  инфекционной патологии ФГ</w:t>
            </w:r>
            <w:r w:rsidR="00E812DC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6B25F8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УН ЦНИИ эпидемиологии </w:t>
            </w:r>
            <w:proofErr w:type="spellStart"/>
            <w:r w:rsidR="006B25F8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Роспотребнадзора</w:t>
            </w:r>
            <w:proofErr w:type="spellEnd"/>
            <w:r w:rsidR="00E812DC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E812DC" w:rsidRPr="009D733F">
              <w:rPr>
                <w:sz w:val="28"/>
                <w:szCs w:val="28"/>
                <w:lang w:val="ru-RU"/>
              </w:rPr>
              <w:t>член</w:t>
            </w:r>
            <w:r w:rsidR="00E812DC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Европейской академии педиатрии, Московского общества детских врачей</w:t>
            </w:r>
          </w:p>
        </w:tc>
      </w:tr>
      <w:tr w:rsidR="00363D92" w:rsidRPr="004025CA" w:rsidTr="009D733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2" w:rsidRPr="009D733F" w:rsidRDefault="00CC7945" w:rsidP="00C60F6A">
            <w:pPr>
              <w:pStyle w:val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0F6A" w:rsidRPr="009D7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0F6A" w:rsidRPr="009D7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60F6A" w:rsidRPr="009D733F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="00363D92" w:rsidRPr="009D73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2" w:rsidRPr="009D733F" w:rsidRDefault="00233F63" w:rsidP="00A629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733F">
              <w:rPr>
                <w:rFonts w:ascii="Times New Roman" w:hAnsi="Times New Roman"/>
                <w:sz w:val="28"/>
                <w:szCs w:val="28"/>
                <w:lang w:val="ru-RU"/>
              </w:rPr>
              <w:t>Симп</w:t>
            </w:r>
            <w:r w:rsidR="00A62951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оматическая терапия и качество жизни: возможности лечения острой диареи  у детей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DF" w:rsidRPr="009D733F" w:rsidRDefault="00F12AB1" w:rsidP="000010D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733F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Карлос Лифшиц профессор, д.м.н.</w:t>
            </w:r>
            <w:r w:rsidR="000010DF" w:rsidRPr="009D733F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="000010DF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консультант по детской гастроэнтерологии в </w:t>
            </w:r>
            <w:r w:rsidR="000010DF" w:rsidRPr="009D733F">
              <w:rPr>
                <w:rFonts w:ascii="Times New Roman" w:hAnsi="Times New Roman"/>
                <w:sz w:val="28"/>
                <w:szCs w:val="28"/>
              </w:rPr>
              <w:t>Italian</w:t>
            </w:r>
            <w:proofErr w:type="gramStart"/>
            <w:r w:rsidR="000010DF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gramEnd"/>
            <w:r w:rsidR="000010DF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10DF" w:rsidRPr="009D733F">
              <w:rPr>
                <w:rFonts w:ascii="Times New Roman" w:hAnsi="Times New Roman"/>
                <w:sz w:val="28"/>
                <w:szCs w:val="28"/>
              </w:rPr>
              <w:t>Hospital</w:t>
            </w:r>
            <w:r w:rsidR="00E812DC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 Буэнос-Айрес</w:t>
            </w:r>
            <w:r w:rsidR="000010DF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, Аргентина</w:t>
            </w:r>
            <w:r w:rsidRPr="009D733F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r w:rsidR="000010DF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 Американской академии педиатрии, Американской гастроэнтерологической ассоциации, Европейского общества детской гастроэнтерологии и питания, </w:t>
            </w:r>
            <w:proofErr w:type="spellStart"/>
            <w:r w:rsidR="000010DF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Латинско-Американского</w:t>
            </w:r>
            <w:proofErr w:type="spellEnd"/>
            <w:r w:rsidR="000010DF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общества по детской гастроэнтерологии, </w:t>
            </w:r>
            <w:proofErr w:type="spellStart"/>
            <w:r w:rsidR="000010DF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гепатологии</w:t>
            </w:r>
            <w:proofErr w:type="spellEnd"/>
            <w:r w:rsidR="000010DF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питанию</w:t>
            </w:r>
          </w:p>
          <w:p w:rsidR="00F12AB1" w:rsidRPr="009D733F" w:rsidRDefault="00F12AB1" w:rsidP="00A629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3D92" w:rsidRPr="004025CA" w:rsidTr="009D733F">
        <w:trPr>
          <w:trHeight w:val="17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2" w:rsidRPr="009D733F" w:rsidRDefault="00363D92" w:rsidP="00C60F6A">
            <w:pPr>
              <w:pStyle w:val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0F6A" w:rsidRPr="009D73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7945" w:rsidRPr="009D7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0F6A" w:rsidRPr="009D73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631" w:rsidRPr="009D733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60F6A" w:rsidRPr="009D733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2" w:rsidRPr="009D733F" w:rsidRDefault="00233F63" w:rsidP="00E431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Роль </w:t>
            </w:r>
            <w:proofErr w:type="spellStart"/>
            <w:r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антидиарейной</w:t>
            </w:r>
            <w:proofErr w:type="spellEnd"/>
            <w:r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терапии в сочетании с оральной </w:t>
            </w:r>
            <w:proofErr w:type="spellStart"/>
            <w:r w:rsidRPr="009D733F">
              <w:rPr>
                <w:rFonts w:ascii="Times New Roman" w:hAnsi="Times New Roman"/>
                <w:sz w:val="28"/>
                <w:szCs w:val="28"/>
                <w:lang w:val="ru-RU"/>
              </w:rPr>
              <w:t>регидратацией</w:t>
            </w:r>
            <w:proofErr w:type="spellEnd"/>
            <w:r w:rsidR="00E43108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811EBB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терапевтическ</w:t>
            </w:r>
            <w:r w:rsidR="00C60F6A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ая безопасность</w:t>
            </w:r>
            <w:r w:rsidR="00A62951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60F6A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60F6A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proofErr w:type="gramEnd"/>
            <w:r w:rsidR="00C60F6A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62951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60F6A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острой ди</w:t>
            </w:r>
            <w:r w:rsidR="00A62951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C60F6A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ре</w:t>
            </w:r>
            <w:r w:rsidR="00A62951" w:rsidRPr="009D733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C60F6A" w:rsidRPr="009D7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у детей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92" w:rsidRPr="009D733F" w:rsidRDefault="00A81DCC" w:rsidP="00472340">
            <w:pPr>
              <w:pStyle w:val="a5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D733F">
              <w:rPr>
                <w:sz w:val="28"/>
                <w:szCs w:val="28"/>
              </w:rPr>
              <w:t>Кристоф Дюпон (</w:t>
            </w:r>
            <w:r w:rsidRPr="009D733F">
              <w:rPr>
                <w:sz w:val="28"/>
                <w:szCs w:val="28"/>
                <w:lang w:val="en-US"/>
              </w:rPr>
              <w:t>Christophe</w:t>
            </w:r>
            <w:r w:rsidRPr="009D733F">
              <w:rPr>
                <w:sz w:val="28"/>
                <w:szCs w:val="28"/>
              </w:rPr>
              <w:t xml:space="preserve"> </w:t>
            </w:r>
            <w:proofErr w:type="spellStart"/>
            <w:r w:rsidRPr="009D733F">
              <w:rPr>
                <w:sz w:val="28"/>
                <w:szCs w:val="28"/>
                <w:lang w:val="en-US"/>
              </w:rPr>
              <w:t>Dupont</w:t>
            </w:r>
            <w:proofErr w:type="spellEnd"/>
            <w:r w:rsidRPr="009D733F">
              <w:rPr>
                <w:sz w:val="28"/>
                <w:szCs w:val="28"/>
              </w:rPr>
              <w:t xml:space="preserve">) </w:t>
            </w:r>
            <w:r w:rsidR="003711A6" w:rsidRPr="009D733F">
              <w:rPr>
                <w:sz w:val="28"/>
                <w:szCs w:val="28"/>
              </w:rPr>
              <w:t xml:space="preserve">профессор,  доктор медицинских наук, руководитель отделения детской гастроэнтерологии, </w:t>
            </w:r>
            <w:proofErr w:type="spellStart"/>
            <w:r w:rsidR="003711A6" w:rsidRPr="009D733F">
              <w:rPr>
                <w:sz w:val="28"/>
                <w:szCs w:val="28"/>
              </w:rPr>
              <w:t>гепатологии</w:t>
            </w:r>
            <w:proofErr w:type="spellEnd"/>
            <w:r w:rsidR="003711A6" w:rsidRPr="009D733F">
              <w:rPr>
                <w:sz w:val="28"/>
                <w:szCs w:val="28"/>
              </w:rPr>
              <w:t xml:space="preserve"> и питания детской больницы </w:t>
            </w:r>
            <w:r w:rsidR="003711A6" w:rsidRPr="009D733F">
              <w:rPr>
                <w:sz w:val="28"/>
                <w:szCs w:val="28"/>
                <w:lang w:val="en-US"/>
              </w:rPr>
              <w:t>Necker</w:t>
            </w:r>
            <w:r w:rsidR="003711A6" w:rsidRPr="009D733F">
              <w:rPr>
                <w:sz w:val="28"/>
                <w:szCs w:val="28"/>
              </w:rPr>
              <w:t xml:space="preserve"> </w:t>
            </w:r>
            <w:r w:rsidR="003711A6" w:rsidRPr="009D733F">
              <w:rPr>
                <w:sz w:val="28"/>
                <w:szCs w:val="28"/>
                <w:lang w:val="en-US"/>
              </w:rPr>
              <w:t>Sick</w:t>
            </w:r>
            <w:r w:rsidR="003711A6" w:rsidRPr="009D733F">
              <w:rPr>
                <w:sz w:val="28"/>
                <w:szCs w:val="28"/>
              </w:rPr>
              <w:t> </w:t>
            </w:r>
            <w:r w:rsidR="000010DF" w:rsidRPr="009D733F">
              <w:rPr>
                <w:sz w:val="28"/>
                <w:szCs w:val="28"/>
              </w:rPr>
              <w:t xml:space="preserve"> Париж, Франция, член Европейского общества педиатрической гастроэнтерологии, </w:t>
            </w:r>
            <w:proofErr w:type="spellStart"/>
            <w:r w:rsidR="000010DF" w:rsidRPr="009D733F">
              <w:rPr>
                <w:sz w:val="28"/>
                <w:szCs w:val="28"/>
              </w:rPr>
              <w:t>гепатологии</w:t>
            </w:r>
            <w:proofErr w:type="spellEnd"/>
            <w:r w:rsidR="000010DF" w:rsidRPr="009D733F">
              <w:rPr>
                <w:sz w:val="28"/>
                <w:szCs w:val="28"/>
              </w:rPr>
              <w:t xml:space="preserve"> и питания, секретарь Комитета по питанию французского детского общества</w:t>
            </w:r>
          </w:p>
        </w:tc>
      </w:tr>
      <w:tr w:rsidR="00C60F6A" w:rsidRPr="009D733F" w:rsidTr="009D733F">
        <w:trPr>
          <w:trHeight w:val="6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F6A" w:rsidRPr="009D733F" w:rsidRDefault="00C60F6A" w:rsidP="00C60F6A">
            <w:pPr>
              <w:pStyle w:val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396" w:rsidRDefault="00430396" w:rsidP="009D73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0F6A" w:rsidRPr="009D733F" w:rsidRDefault="00C60F6A" w:rsidP="009D733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D733F">
              <w:rPr>
                <w:rFonts w:ascii="Times New Roman" w:hAnsi="Times New Roman"/>
                <w:sz w:val="28"/>
                <w:szCs w:val="28"/>
              </w:rPr>
              <w:t>Обсуждение</w:t>
            </w:r>
            <w:proofErr w:type="spellEnd"/>
          </w:p>
        </w:tc>
      </w:tr>
      <w:tr w:rsidR="00C60F6A" w:rsidRPr="009D733F" w:rsidTr="009D733F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F6A" w:rsidRPr="009D733F" w:rsidRDefault="00C60F6A" w:rsidP="00C60F6A">
            <w:pPr>
              <w:pStyle w:val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733F">
              <w:rPr>
                <w:rFonts w:ascii="Times New Roman" w:hAnsi="Times New Roman" w:cs="Times New Roman"/>
                <w:sz w:val="28"/>
                <w:szCs w:val="28"/>
              </w:rPr>
              <w:t>16.45 – 18.00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396" w:rsidRDefault="00430396" w:rsidP="009D73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0F6A" w:rsidRPr="009D733F" w:rsidRDefault="00C60F6A" w:rsidP="009D73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733F">
              <w:rPr>
                <w:rFonts w:ascii="Times New Roman" w:hAnsi="Times New Roman"/>
                <w:sz w:val="28"/>
                <w:szCs w:val="28"/>
                <w:lang w:val="ru-RU"/>
              </w:rPr>
              <w:t>Фуршет</w:t>
            </w:r>
          </w:p>
        </w:tc>
      </w:tr>
    </w:tbl>
    <w:p w:rsidR="004025CA" w:rsidRDefault="00EC26DB" w:rsidP="004025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D733F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="004025CA">
        <w:rPr>
          <w:rFonts w:ascii="Times New Roman" w:hAnsi="Times New Roman"/>
          <w:sz w:val="28"/>
          <w:szCs w:val="28"/>
          <w:lang w:val="ru-RU"/>
        </w:rPr>
        <w:t xml:space="preserve">Заместитель главного врача </w:t>
      </w:r>
    </w:p>
    <w:p w:rsidR="004025CA" w:rsidRPr="00243793" w:rsidRDefault="004025CA" w:rsidP="004025C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 организационно-методической работе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Л.А.Леденко</w:t>
      </w:r>
      <w:proofErr w:type="spellEnd"/>
    </w:p>
    <w:p w:rsidR="004025CA" w:rsidRDefault="004025CA" w:rsidP="004025CA">
      <w:pPr>
        <w:ind w:left="4395"/>
        <w:rPr>
          <w:rFonts w:ascii="Times New Roman" w:hAnsi="Times New Roman"/>
          <w:i/>
          <w:sz w:val="28"/>
          <w:szCs w:val="28"/>
          <w:lang w:val="ru-RU"/>
        </w:rPr>
      </w:pPr>
    </w:p>
    <w:p w:rsidR="00E812DC" w:rsidRPr="009D733F" w:rsidRDefault="00E812DC" w:rsidP="00E812DC">
      <w:pPr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812DC" w:rsidRPr="009D733F" w:rsidSect="0033059E">
      <w:pgSz w:w="12240" w:h="15840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FF6"/>
    <w:rsid w:val="000010DF"/>
    <w:rsid w:val="000257F6"/>
    <w:rsid w:val="00033C2B"/>
    <w:rsid w:val="0004467D"/>
    <w:rsid w:val="00051D86"/>
    <w:rsid w:val="000710F9"/>
    <w:rsid w:val="00074A0C"/>
    <w:rsid w:val="000E04E1"/>
    <w:rsid w:val="001565C7"/>
    <w:rsid w:val="00176CA4"/>
    <w:rsid w:val="001F1D81"/>
    <w:rsid w:val="00233F63"/>
    <w:rsid w:val="00243793"/>
    <w:rsid w:val="00243C82"/>
    <w:rsid w:val="00244C7C"/>
    <w:rsid w:val="0028570D"/>
    <w:rsid w:val="00296B4E"/>
    <w:rsid w:val="0033059E"/>
    <w:rsid w:val="0033672A"/>
    <w:rsid w:val="00363D92"/>
    <w:rsid w:val="003711A6"/>
    <w:rsid w:val="0039500C"/>
    <w:rsid w:val="003F22CE"/>
    <w:rsid w:val="004025CA"/>
    <w:rsid w:val="00430396"/>
    <w:rsid w:val="00457CC9"/>
    <w:rsid w:val="00472340"/>
    <w:rsid w:val="0048433B"/>
    <w:rsid w:val="004E733E"/>
    <w:rsid w:val="00511204"/>
    <w:rsid w:val="00563D8E"/>
    <w:rsid w:val="00566145"/>
    <w:rsid w:val="0058327A"/>
    <w:rsid w:val="00623A5C"/>
    <w:rsid w:val="00627FF6"/>
    <w:rsid w:val="006630C7"/>
    <w:rsid w:val="006B25F8"/>
    <w:rsid w:val="006F22D9"/>
    <w:rsid w:val="00706A7D"/>
    <w:rsid w:val="00777440"/>
    <w:rsid w:val="00790DDD"/>
    <w:rsid w:val="007A5450"/>
    <w:rsid w:val="00800330"/>
    <w:rsid w:val="00801631"/>
    <w:rsid w:val="00811EBB"/>
    <w:rsid w:val="008216E1"/>
    <w:rsid w:val="00883440"/>
    <w:rsid w:val="00930707"/>
    <w:rsid w:val="00934241"/>
    <w:rsid w:val="009824A0"/>
    <w:rsid w:val="009A11EF"/>
    <w:rsid w:val="009A2579"/>
    <w:rsid w:val="009D733F"/>
    <w:rsid w:val="00A20974"/>
    <w:rsid w:val="00A267CD"/>
    <w:rsid w:val="00A62951"/>
    <w:rsid w:val="00A62D2E"/>
    <w:rsid w:val="00A7752E"/>
    <w:rsid w:val="00A81CC7"/>
    <w:rsid w:val="00A81DCC"/>
    <w:rsid w:val="00AE0109"/>
    <w:rsid w:val="00B8587E"/>
    <w:rsid w:val="00B91BF7"/>
    <w:rsid w:val="00C60265"/>
    <w:rsid w:val="00C60F6A"/>
    <w:rsid w:val="00CB6D19"/>
    <w:rsid w:val="00CC7945"/>
    <w:rsid w:val="00E02C48"/>
    <w:rsid w:val="00E43108"/>
    <w:rsid w:val="00E6129C"/>
    <w:rsid w:val="00E812DC"/>
    <w:rsid w:val="00E86BB9"/>
    <w:rsid w:val="00EC26DB"/>
    <w:rsid w:val="00F10582"/>
    <w:rsid w:val="00F12AB1"/>
    <w:rsid w:val="00F24F62"/>
    <w:rsid w:val="00F77C99"/>
    <w:rsid w:val="00FB1FE6"/>
    <w:rsid w:val="00FD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F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63D92"/>
    <w:pPr>
      <w:jc w:val="center"/>
    </w:pPr>
    <w:rPr>
      <w:rFonts w:ascii="Times New Roman" w:eastAsia="Times New Roman" w:hAnsi="Times New Roman"/>
      <w:b/>
      <w:bCs/>
      <w:caps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363D92"/>
    <w:rPr>
      <w:rFonts w:ascii="Times New Roman" w:eastAsia="Times New Roman" w:hAnsi="Times New Roman" w:cs="Times New Roman"/>
      <w:b/>
      <w:bCs/>
      <w:caps/>
      <w:sz w:val="28"/>
      <w:szCs w:val="24"/>
      <w:lang w:val="ru-RU" w:eastAsia="ru-RU"/>
    </w:rPr>
  </w:style>
  <w:style w:type="paragraph" w:customStyle="1" w:styleId="1">
    <w:name w:val="Без интервала1"/>
    <w:rsid w:val="00363D92"/>
    <w:pPr>
      <w:suppressAutoHyphens/>
      <w:spacing w:after="0" w:line="240" w:lineRule="auto"/>
    </w:pPr>
    <w:rPr>
      <w:rFonts w:ascii="Arial" w:eastAsia="Times New Roman" w:hAnsi="Arial" w:cs="Mangal"/>
      <w:kern w:val="2"/>
      <w:sz w:val="20"/>
      <w:szCs w:val="24"/>
      <w:lang w:val="ru-RU" w:eastAsia="hi-IN" w:bidi="hi-IN"/>
    </w:rPr>
  </w:style>
  <w:style w:type="paragraph" w:styleId="a5">
    <w:name w:val="Normal (Web)"/>
    <w:basedOn w:val="a"/>
    <w:uiPriority w:val="99"/>
    <w:unhideWhenUsed/>
    <w:rsid w:val="00363D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363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B19E-6053-4F14-9870-8FD42D4A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Takeda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mv6556</dc:creator>
  <cp:lastModifiedBy>user</cp:lastModifiedBy>
  <cp:revision>28</cp:revision>
  <cp:lastPrinted>2014-04-02T09:32:00Z</cp:lastPrinted>
  <dcterms:created xsi:type="dcterms:W3CDTF">2014-02-17T08:08:00Z</dcterms:created>
  <dcterms:modified xsi:type="dcterms:W3CDTF">2014-04-04T08:31:00Z</dcterms:modified>
</cp:coreProperties>
</file>